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REQUEST FOR EXPRESSION OF INTEREST (EOI)</w:t>
      </w:r>
    </w:p>
    <w:p w:rsidR="001C55D1" w:rsidRPr="000A28B4" w:rsidRDefault="001C55D1" w:rsidP="001C55D1">
      <w:pPr>
        <w:pStyle w:val="Title"/>
        <w:ind w:left="0" w:firstLine="0"/>
        <w:rPr>
          <w:rFonts w:ascii="Arial Narrow" w:hAnsi="Arial Narrow"/>
          <w:szCs w:val="24"/>
        </w:rPr>
      </w:pPr>
    </w:p>
    <w:p w:rsidR="001C55D1" w:rsidRPr="000A28B4" w:rsidRDefault="001C55D1" w:rsidP="00C81C77">
      <w:pPr>
        <w:pStyle w:val="Title"/>
        <w:tabs>
          <w:tab w:val="clear" w:pos="426"/>
          <w:tab w:val="left" w:pos="142"/>
        </w:tabs>
        <w:ind w:left="0" w:firstLine="0"/>
        <w:jc w:val="left"/>
        <w:rPr>
          <w:rFonts w:ascii="Arial Narrow" w:hAnsi="Arial Narrow"/>
          <w:szCs w:val="24"/>
        </w:rPr>
      </w:pPr>
      <w:r w:rsidRPr="000A28B4">
        <w:rPr>
          <w:rFonts w:ascii="Arial Narrow" w:hAnsi="Arial Narrow"/>
          <w:szCs w:val="24"/>
        </w:rPr>
        <w:t xml:space="preserve">Subject:  </w:t>
      </w:r>
      <w:r w:rsidR="00A36E13">
        <w:rPr>
          <w:rFonts w:ascii="Arial Narrow" w:hAnsi="Arial Narrow"/>
          <w:szCs w:val="24"/>
        </w:rPr>
        <w:t xml:space="preserve">Provision of </w:t>
      </w:r>
      <w:r w:rsidR="001D4253">
        <w:rPr>
          <w:rFonts w:ascii="Arial Narrow" w:hAnsi="Arial Narrow"/>
          <w:szCs w:val="24"/>
        </w:rPr>
        <w:t xml:space="preserve">the production of </w:t>
      </w:r>
      <w:r w:rsidR="00C81C77">
        <w:rPr>
          <w:rFonts w:ascii="Arial Narrow" w:hAnsi="Arial Narrow"/>
          <w:szCs w:val="24"/>
        </w:rPr>
        <w:t>Virtual Visits Concept</w:t>
      </w:r>
    </w:p>
    <w:p w:rsidR="001C55D1" w:rsidRPr="000A28B4" w:rsidRDefault="001C55D1" w:rsidP="001C55D1">
      <w:pPr>
        <w:pStyle w:val="Title"/>
        <w:ind w:left="0" w:firstLine="0"/>
        <w:jc w:val="both"/>
        <w:rPr>
          <w:rFonts w:ascii="Arial Narrow" w:hAnsi="Arial Narrow"/>
          <w:szCs w:val="24"/>
        </w:rPr>
      </w:pPr>
    </w:p>
    <w:p w:rsidR="001C55D1" w:rsidRPr="000A28B4" w:rsidRDefault="001C55D1" w:rsidP="001C55D1">
      <w:pPr>
        <w:pStyle w:val="Title"/>
        <w:ind w:left="0" w:firstLine="0"/>
        <w:jc w:val="both"/>
        <w:rPr>
          <w:rFonts w:ascii="Arial Narrow" w:hAnsi="Arial Narrow"/>
          <w:szCs w:val="24"/>
        </w:rPr>
      </w:pPr>
    </w:p>
    <w:p w:rsidR="001C55D1" w:rsidRPr="000A28B4" w:rsidRDefault="001C55D1" w:rsidP="00080576">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Pr="000A28B4">
        <w:rPr>
          <w:rFonts w:ascii="Arial Narrow" w:hAnsi="Arial Narrow"/>
          <w:szCs w:val="24"/>
          <w:u w:val="none"/>
        </w:rPr>
        <w:tab/>
      </w:r>
      <w:r w:rsidR="00080576">
        <w:rPr>
          <w:rFonts w:ascii="Arial Narrow" w:hAnsi="Arial Narrow"/>
          <w:szCs w:val="24"/>
          <w:u w:val="none"/>
        </w:rPr>
        <w:t>05</w:t>
      </w:r>
      <w:r w:rsidRPr="000A28B4">
        <w:rPr>
          <w:rFonts w:ascii="Arial Narrow" w:hAnsi="Arial Narrow"/>
          <w:szCs w:val="24"/>
          <w:u w:val="none"/>
        </w:rPr>
        <w:t xml:space="preserve"> </w:t>
      </w:r>
      <w:r w:rsidR="00AA76DD">
        <w:rPr>
          <w:rFonts w:ascii="Arial Narrow" w:hAnsi="Arial Narrow"/>
          <w:szCs w:val="24"/>
          <w:u w:val="none"/>
        </w:rPr>
        <w:t>J</w:t>
      </w:r>
      <w:r w:rsidR="00080576">
        <w:rPr>
          <w:rFonts w:ascii="Arial Narrow" w:hAnsi="Arial Narrow"/>
          <w:szCs w:val="24"/>
          <w:u w:val="none"/>
        </w:rPr>
        <w:t>une</w:t>
      </w:r>
      <w:r w:rsidR="00A36E13">
        <w:rPr>
          <w:rFonts w:ascii="Arial Narrow" w:hAnsi="Arial Narrow"/>
          <w:szCs w:val="24"/>
          <w:u w:val="none"/>
        </w:rPr>
        <w:t xml:space="preserve"> 2</w:t>
      </w:r>
      <w:r w:rsidR="00752E95">
        <w:rPr>
          <w:rFonts w:ascii="Arial Narrow" w:hAnsi="Arial Narrow"/>
          <w:szCs w:val="24"/>
          <w:u w:val="none"/>
        </w:rPr>
        <w:t>0</w:t>
      </w:r>
      <w:r w:rsidR="00AA76DD">
        <w:rPr>
          <w:rFonts w:ascii="Arial Narrow" w:hAnsi="Arial Narrow"/>
          <w:szCs w:val="24"/>
          <w:u w:val="none"/>
        </w:rPr>
        <w:t>20</w:t>
      </w: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rsidR="001C55D1" w:rsidRPr="000A28B4" w:rsidRDefault="001C55D1" w:rsidP="00C81C77">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Pr="000A28B4">
        <w:rPr>
          <w:rFonts w:ascii="Arial Narrow" w:hAnsi="Arial Narrow"/>
          <w:szCs w:val="24"/>
          <w:u w:val="none"/>
        </w:rPr>
        <w:tab/>
      </w:r>
      <w:r w:rsidR="00AA76DD">
        <w:rPr>
          <w:rFonts w:ascii="Arial Narrow" w:hAnsi="Arial Narrow"/>
          <w:szCs w:val="24"/>
          <w:u w:val="none"/>
        </w:rPr>
        <w:t>1</w:t>
      </w:r>
      <w:r w:rsidR="00C81C77">
        <w:rPr>
          <w:rFonts w:ascii="Arial Narrow" w:hAnsi="Arial Narrow"/>
          <w:szCs w:val="24"/>
          <w:u w:val="none"/>
        </w:rPr>
        <w:t>1</w:t>
      </w:r>
      <w:r w:rsidR="00080576">
        <w:rPr>
          <w:rFonts w:ascii="Arial Narrow" w:hAnsi="Arial Narrow"/>
          <w:szCs w:val="24"/>
          <w:u w:val="none"/>
        </w:rPr>
        <w:t xml:space="preserve"> June</w:t>
      </w:r>
      <w:r w:rsidRPr="000A28B4">
        <w:rPr>
          <w:rFonts w:ascii="Arial Narrow" w:hAnsi="Arial Narrow"/>
          <w:szCs w:val="24"/>
          <w:u w:val="none"/>
        </w:rPr>
        <w:t xml:space="preserve"> 20</w:t>
      </w:r>
      <w:r w:rsidR="00A36E13">
        <w:rPr>
          <w:rFonts w:ascii="Arial Narrow" w:hAnsi="Arial Narrow"/>
          <w:szCs w:val="24"/>
          <w:u w:val="none"/>
        </w:rPr>
        <w:t>20</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083B88">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1D4253">
        <w:rPr>
          <w:rFonts w:ascii="Arial Narrow" w:hAnsi="Arial Narrow"/>
          <w:szCs w:val="24"/>
          <w:u w:val="none"/>
        </w:rPr>
        <w:t>ICC</w:t>
      </w:r>
      <w:r w:rsidR="00083B88">
        <w:rPr>
          <w:rFonts w:ascii="Arial Narrow" w:hAnsi="Arial Narrow"/>
          <w:szCs w:val="24"/>
          <w:u w:val="none"/>
        </w:rPr>
        <w:t xml:space="preserve"> EOI</w:t>
      </w:r>
      <w:r w:rsidR="00C81C77">
        <w:rPr>
          <w:rFonts w:ascii="Arial Narrow" w:hAnsi="Arial Narrow"/>
          <w:szCs w:val="24"/>
          <w:u w:val="none"/>
        </w:rPr>
        <w:t>128165</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083B88">
        <w:rPr>
          <w:rFonts w:ascii="Arial Narrow" w:hAnsi="Arial Narrow"/>
          <w:szCs w:val="24"/>
          <w:u w:val="none"/>
        </w:rPr>
        <w:t>Mr. Kazumi Nakamura, ICC Procurement</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F6173D" w:rsidRDefault="001C55D1" w:rsidP="00080576">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080576">
        <w:rPr>
          <w:rFonts w:ascii="Arial Narrow" w:hAnsi="Arial Narrow"/>
          <w:bCs/>
          <w:szCs w:val="24"/>
          <w:u w:val="none"/>
          <w:lang w:val="de-DE"/>
        </w:rPr>
        <w:t>kazumi.nakamura</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rsidR="001C55D1" w:rsidRPr="00F6173D" w:rsidRDefault="001C55D1" w:rsidP="001C55D1">
      <w:pPr>
        <w:tabs>
          <w:tab w:val="left" w:pos="-720"/>
          <w:tab w:val="left" w:pos="567"/>
        </w:tabs>
        <w:suppressAutoHyphens/>
        <w:jc w:val="both"/>
        <w:rPr>
          <w:rFonts w:ascii="Arial Narrow" w:hAnsi="Arial Narrow"/>
          <w:spacing w:val="-2"/>
          <w:szCs w:val="24"/>
          <w:lang w:val="de-DE"/>
        </w:rPr>
      </w:pPr>
    </w:p>
    <w:p w:rsidR="00831335" w:rsidRPr="00C81C77" w:rsidRDefault="00831335" w:rsidP="008164FF">
      <w:pPr>
        <w:rPr>
          <w:lang w:val="fr-FR"/>
        </w:rPr>
      </w:pPr>
    </w:p>
    <w:p w:rsidR="0022327E" w:rsidRDefault="0022327E" w:rsidP="00C81C77">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080576">
        <w:rPr>
          <w:rFonts w:ascii="Arial Narrow" w:hAnsi="Arial Narrow"/>
          <w:b/>
          <w:spacing w:val="-2"/>
          <w:u w:val="single"/>
        </w:rPr>
        <w:t xml:space="preserve">the Production of </w:t>
      </w:r>
      <w:r w:rsidR="00C81C77" w:rsidRPr="00C81C77">
        <w:rPr>
          <w:rFonts w:ascii="Arial Narrow" w:hAnsi="Arial Narrow"/>
          <w:b/>
          <w:spacing w:val="-2"/>
          <w:u w:val="single"/>
        </w:rPr>
        <w:t>Virtual Visits Concept</w:t>
      </w:r>
      <w:r w:rsidRPr="00CC29E6">
        <w:rPr>
          <w:rFonts w:ascii="Arial Narrow" w:hAnsi="Arial Narrow"/>
          <w:spacing w:val="-2"/>
        </w:rPr>
        <w:t>. In</w:t>
      </w:r>
      <w:r w:rsidRPr="00860CE6">
        <w:rPr>
          <w:spacing w:val="-2"/>
          <w:szCs w:val="24"/>
        </w:rPr>
        <w:t xml:space="preserve"> </w:t>
      </w:r>
      <w:r w:rsidRPr="00CC29E6">
        <w:rPr>
          <w:rFonts w:ascii="Arial Narrow" w:hAnsi="Arial Narrow"/>
          <w:spacing w:val="-2"/>
        </w:rPr>
        <w:t>this connection, the ICC is requesting expressions of interest from qualified firms.</w:t>
      </w:r>
    </w:p>
    <w:p w:rsidR="0022327E" w:rsidRDefault="0022327E" w:rsidP="00FA2645">
      <w:pPr>
        <w:tabs>
          <w:tab w:val="left" w:pos="-720"/>
          <w:tab w:val="left" w:pos="567"/>
        </w:tabs>
        <w:suppressAutoHyphens/>
        <w:jc w:val="both"/>
        <w:rPr>
          <w:rFonts w:eastAsia="Times New Roman"/>
          <w:lang w:eastAsia="ar-SA"/>
        </w:rPr>
      </w:pPr>
    </w:p>
    <w:p w:rsidR="00D5466A" w:rsidRDefault="00D5466A" w:rsidP="00FA2645">
      <w:pPr>
        <w:tabs>
          <w:tab w:val="left" w:pos="-720"/>
          <w:tab w:val="left" w:pos="567"/>
        </w:tabs>
        <w:suppressAutoHyphens/>
        <w:jc w:val="both"/>
        <w:rPr>
          <w:rFonts w:eastAsia="Times New Roman"/>
          <w:lang w:eastAsia="ar-SA"/>
        </w:rPr>
      </w:pPr>
    </w:p>
    <w:p w:rsidR="0022327E" w:rsidRDefault="0022327E" w:rsidP="00080576">
      <w:pPr>
        <w:tabs>
          <w:tab w:val="left" w:pos="-720"/>
          <w:tab w:val="left" w:pos="567"/>
        </w:tabs>
        <w:suppressAutoHyphens/>
        <w:jc w:val="both"/>
        <w:rPr>
          <w:rFonts w:ascii="Arial Narrow" w:hAnsi="Arial Narrow"/>
          <w:b/>
          <w:spacing w:val="-2"/>
          <w:u w:val="single"/>
        </w:rPr>
      </w:pPr>
      <w:r w:rsidRPr="006F6161">
        <w:rPr>
          <w:rFonts w:ascii="Arial Narrow" w:hAnsi="Arial Narrow"/>
          <w:b/>
          <w:spacing w:val="-2"/>
          <w:u w:val="single"/>
        </w:rPr>
        <w:t>Brief Scope of Work</w:t>
      </w:r>
      <w:r>
        <w:rPr>
          <w:rFonts w:ascii="Arial Narrow" w:hAnsi="Arial Narrow"/>
          <w:b/>
          <w:spacing w:val="-2"/>
          <w:u w:val="single"/>
        </w:rPr>
        <w:t xml:space="preserve"> </w:t>
      </w:r>
    </w:p>
    <w:p w:rsidR="0022327E" w:rsidRPr="0022327E" w:rsidRDefault="0022327E" w:rsidP="00FA2645">
      <w:pPr>
        <w:tabs>
          <w:tab w:val="left" w:pos="-720"/>
          <w:tab w:val="left" w:pos="567"/>
        </w:tabs>
        <w:suppressAutoHyphens/>
        <w:jc w:val="both"/>
        <w:rPr>
          <w:rFonts w:ascii="Arial Narrow" w:hAnsi="Arial Narrow"/>
          <w:spacing w:val="-2"/>
        </w:rPr>
      </w:pPr>
    </w:p>
    <w:p w:rsidR="00C81C77" w:rsidRPr="00C81C77" w:rsidRDefault="00C81C77" w:rsidP="00C81C77">
      <w:pPr>
        <w:autoSpaceDE w:val="0"/>
        <w:autoSpaceDN w:val="0"/>
        <w:adjustRightInd w:val="0"/>
        <w:rPr>
          <w:rFonts w:ascii="Arial Narrow" w:hAnsi="Arial Narrow"/>
          <w:spacing w:val="-2"/>
        </w:rPr>
      </w:pPr>
      <w:r w:rsidRPr="00C81C77">
        <w:rPr>
          <w:rFonts w:ascii="Arial Narrow" w:hAnsi="Arial Narrow"/>
          <w:spacing w:val="-2"/>
        </w:rPr>
        <w:t>Virtual Visits Concept</w:t>
      </w:r>
    </w:p>
    <w:p w:rsidR="00C81C77" w:rsidRPr="00C81C77" w:rsidRDefault="00C81C77" w:rsidP="00C81C77">
      <w:pPr>
        <w:autoSpaceDE w:val="0"/>
        <w:autoSpaceDN w:val="0"/>
        <w:adjustRightInd w:val="0"/>
        <w:rPr>
          <w:rFonts w:ascii="Arial Narrow" w:hAnsi="Arial Narrow"/>
          <w:spacing w:val="-2"/>
        </w:rPr>
      </w:pPr>
      <w:r w:rsidRPr="00C81C77">
        <w:rPr>
          <w:rFonts w:ascii="Arial Narrow" w:hAnsi="Arial Narrow"/>
          <w:spacing w:val="-2"/>
        </w:rPr>
        <w:t>The selected company will work with the ICC to develop a concept for a "Virtual Visit" for all visitors, especially key stakeholders, with a specific focus on:</w:t>
      </w:r>
    </w:p>
    <w:p w:rsidR="00C81C77" w:rsidRPr="00C81C77" w:rsidRDefault="00C81C77" w:rsidP="00C81C77">
      <w:pPr>
        <w:autoSpaceDE w:val="0"/>
        <w:autoSpaceDN w:val="0"/>
        <w:adjustRightInd w:val="0"/>
        <w:rPr>
          <w:rFonts w:ascii="Arial Narrow" w:hAnsi="Arial Narrow"/>
          <w:spacing w:val="-2"/>
        </w:rPr>
      </w:pPr>
      <w:r w:rsidRPr="00C81C77">
        <w:rPr>
          <w:rFonts w:ascii="Arial Narrow" w:hAnsi="Arial Narrow"/>
          <w:spacing w:val="-2"/>
        </w:rPr>
        <w:t>• Pre-visit experience: How all of the content should welcome the visitor, so that it works for those planning to visit in person and/or for those taking only the virtual tour</w:t>
      </w:r>
    </w:p>
    <w:p w:rsidR="00C81C77" w:rsidRPr="00C81C77" w:rsidRDefault="00C81C77" w:rsidP="00C81C77">
      <w:pPr>
        <w:autoSpaceDE w:val="0"/>
        <w:autoSpaceDN w:val="0"/>
        <w:adjustRightInd w:val="0"/>
        <w:rPr>
          <w:rFonts w:ascii="Arial Narrow" w:hAnsi="Arial Narrow"/>
          <w:spacing w:val="-2"/>
        </w:rPr>
      </w:pPr>
      <w:r w:rsidRPr="00C81C77">
        <w:rPr>
          <w:rFonts w:ascii="Arial Narrow" w:hAnsi="Arial Narrow"/>
          <w:spacing w:val="-2"/>
        </w:rPr>
        <w:t>• The visit itself: Ensuring cohesion throughout the virtual experience as well as advising on how to compliment and optimize content and technology used during the physical visit to the Court, for maximum impact now but also in the long-term; building in options for different target audiences; and weaving in, in every product throughout the experience, elements to bolster cooperation and support</w:t>
      </w:r>
    </w:p>
    <w:p w:rsidR="00C81C77" w:rsidRPr="00C81C77" w:rsidRDefault="00C81C77" w:rsidP="00C81C77">
      <w:pPr>
        <w:autoSpaceDE w:val="0"/>
        <w:autoSpaceDN w:val="0"/>
        <w:adjustRightInd w:val="0"/>
        <w:rPr>
          <w:rFonts w:ascii="Arial Narrow" w:hAnsi="Arial Narrow"/>
          <w:spacing w:val="-2"/>
        </w:rPr>
      </w:pPr>
      <w:r w:rsidRPr="00C81C77">
        <w:rPr>
          <w:rFonts w:ascii="Arial Narrow" w:hAnsi="Arial Narrow"/>
          <w:spacing w:val="-2"/>
        </w:rPr>
        <w:t>• Post-visit experience: Exploring options for interactive elements for visitors to take action after the visit, specifically geared to promote action on cooperation and support</w:t>
      </w:r>
      <w:r>
        <w:rPr>
          <w:rFonts w:ascii="Arial Narrow" w:hAnsi="Arial Narrow"/>
          <w:spacing w:val="-2"/>
        </w:rPr>
        <w:t>.</w:t>
      </w:r>
    </w:p>
    <w:p w:rsidR="00AA76DD" w:rsidRDefault="00AA76DD" w:rsidP="0022327E">
      <w:pPr>
        <w:pStyle w:val="Bullet"/>
        <w:numPr>
          <w:ilvl w:val="0"/>
          <w:numId w:val="0"/>
        </w:numPr>
        <w:jc w:val="both"/>
        <w:rPr>
          <w:rFonts w:ascii="Arial Narrow" w:eastAsia="MS Mincho" w:hAnsi="Arial Narrow"/>
          <w:spacing w:val="-2"/>
          <w:sz w:val="24"/>
          <w:szCs w:val="20"/>
        </w:rPr>
      </w:pPr>
    </w:p>
    <w:p w:rsidR="00C81C77" w:rsidRDefault="00C81C77" w:rsidP="0022327E">
      <w:pPr>
        <w:pStyle w:val="Bullet"/>
        <w:numPr>
          <w:ilvl w:val="0"/>
          <w:numId w:val="0"/>
        </w:numPr>
        <w:jc w:val="both"/>
        <w:rPr>
          <w:rFonts w:ascii="Arial Narrow" w:eastAsia="MS Mincho" w:hAnsi="Arial Narrow"/>
          <w:spacing w:val="-2"/>
          <w:sz w:val="24"/>
          <w:szCs w:val="20"/>
        </w:rPr>
      </w:pPr>
    </w:p>
    <w:p w:rsidR="0022327E" w:rsidRPr="00784A2B" w:rsidRDefault="0022327E" w:rsidP="00080576">
      <w:pPr>
        <w:pStyle w:val="Bullet"/>
        <w:numPr>
          <w:ilvl w:val="0"/>
          <w:numId w:val="0"/>
        </w:numPr>
        <w:jc w:val="both"/>
        <w:rPr>
          <w:rFonts w:ascii="Arial Narrow" w:eastAsia="MS Mincho" w:hAnsi="Arial Narrow"/>
          <w:spacing w:val="-2"/>
          <w:sz w:val="24"/>
          <w:szCs w:val="20"/>
        </w:rPr>
      </w:pPr>
      <w:r w:rsidRPr="00784A2B">
        <w:rPr>
          <w:rFonts w:ascii="Arial Narrow" w:eastAsia="MS Mincho" w:hAnsi="Arial Narrow"/>
          <w:spacing w:val="-2"/>
          <w:sz w:val="24"/>
          <w:szCs w:val="20"/>
        </w:rPr>
        <w:t xml:space="preserve">The detailed scope of work will be given under the Request for </w:t>
      </w:r>
      <w:r w:rsidR="00080576">
        <w:rPr>
          <w:rFonts w:ascii="Arial Narrow" w:eastAsia="MS Mincho" w:hAnsi="Arial Narrow"/>
          <w:spacing w:val="-2"/>
          <w:sz w:val="24"/>
          <w:szCs w:val="20"/>
        </w:rPr>
        <w:t>Proposal</w:t>
      </w:r>
      <w:r>
        <w:rPr>
          <w:rFonts w:ascii="Arial Narrow" w:eastAsia="MS Mincho" w:hAnsi="Arial Narrow"/>
          <w:spacing w:val="-2"/>
          <w:sz w:val="24"/>
          <w:szCs w:val="20"/>
        </w:rPr>
        <w:t xml:space="preserve"> </w:t>
      </w:r>
      <w:r w:rsidRPr="00784A2B">
        <w:rPr>
          <w:rFonts w:ascii="Arial Narrow" w:eastAsia="MS Mincho" w:hAnsi="Arial Narrow"/>
          <w:spacing w:val="-2"/>
          <w:sz w:val="24"/>
          <w:szCs w:val="20"/>
        </w:rPr>
        <w:t>document that will be sent to the firms who reacted to this EOI.</w:t>
      </w:r>
    </w:p>
    <w:p w:rsidR="0022327E" w:rsidRDefault="0022327E" w:rsidP="00080576">
      <w:pPr>
        <w:tabs>
          <w:tab w:val="left" w:pos="-720"/>
          <w:tab w:val="left" w:pos="567"/>
        </w:tabs>
        <w:suppressAutoHyphens/>
        <w:jc w:val="both"/>
        <w:rPr>
          <w:rFonts w:ascii="Arial Narrow" w:hAnsi="Arial Narrow"/>
          <w:spacing w:val="-2"/>
        </w:rPr>
      </w:pPr>
      <w:r w:rsidRPr="00784A2B">
        <w:rPr>
          <w:rFonts w:ascii="Arial Narrow" w:hAnsi="Arial Narrow"/>
          <w:spacing w:val="-2"/>
        </w:rPr>
        <w:t>Interested firms/organizations should forward their Expression of Interest by e-mail</w:t>
      </w:r>
      <w:r>
        <w:rPr>
          <w:rFonts w:ascii="Arial Narrow" w:hAnsi="Arial Narrow"/>
          <w:spacing w:val="-2"/>
        </w:rPr>
        <w:t xml:space="preserve"> to </w:t>
      </w:r>
      <w:hyperlink r:id="rId9" w:history="1">
        <w:r w:rsidR="00140B3C" w:rsidRPr="00760FB3">
          <w:rPr>
            <w:rStyle w:val="Hyperlink"/>
            <w:rFonts w:ascii="Arial Narrow" w:hAnsi="Arial Narrow"/>
            <w:spacing w:val="-2"/>
          </w:rPr>
          <w:t>kazumi.nakamura@icc-cpi.int</w:t>
        </w:r>
      </w:hyperlink>
    </w:p>
    <w:p w:rsidR="0022327E" w:rsidRPr="00784A2B" w:rsidRDefault="0022327E" w:rsidP="0022327E">
      <w:pPr>
        <w:tabs>
          <w:tab w:val="left" w:pos="-720"/>
          <w:tab w:val="left" w:pos="567"/>
        </w:tabs>
        <w:suppressAutoHyphens/>
        <w:jc w:val="both"/>
        <w:rPr>
          <w:rFonts w:ascii="Arial Narrow" w:hAnsi="Arial Narrow"/>
          <w:spacing w:val="-2"/>
        </w:rPr>
      </w:pPr>
      <w:r w:rsidRPr="00784A2B">
        <w:rPr>
          <w:rFonts w:ascii="Arial Narrow" w:hAnsi="Arial Narrow"/>
          <w:spacing w:val="-2"/>
        </w:rPr>
        <w:t>Please use this</w:t>
      </w:r>
      <w:r>
        <w:rPr>
          <w:rFonts w:ascii="Arial Narrow" w:hAnsi="Arial Narrow"/>
          <w:spacing w:val="-2"/>
        </w:rPr>
        <w:t xml:space="preserve"> attached form (Page </w:t>
      </w:r>
      <w:r w:rsidR="00D41B44">
        <w:rPr>
          <w:rFonts w:ascii="Arial Narrow" w:hAnsi="Arial Narrow"/>
          <w:spacing w:val="-2"/>
        </w:rPr>
        <w:t>2</w:t>
      </w:r>
      <w:r>
        <w:rPr>
          <w:rFonts w:ascii="Arial Narrow" w:hAnsi="Arial Narrow"/>
          <w:spacing w:val="-2"/>
        </w:rPr>
        <w:t>).</w:t>
      </w:r>
    </w:p>
    <w:p w:rsidR="0022327E" w:rsidRPr="00784A2B" w:rsidRDefault="0022327E" w:rsidP="0022327E">
      <w:pPr>
        <w:tabs>
          <w:tab w:val="left" w:pos="-720"/>
          <w:tab w:val="left" w:pos="567"/>
        </w:tabs>
        <w:suppressAutoHyphens/>
        <w:jc w:val="both"/>
        <w:rPr>
          <w:rFonts w:ascii="Arial Narrow" w:hAnsi="Arial Narrow"/>
          <w:spacing w:val="-2"/>
        </w:rPr>
      </w:pPr>
    </w:p>
    <w:p w:rsidR="0022327E" w:rsidRDefault="0022327E" w:rsidP="0022327E">
      <w:pPr>
        <w:tabs>
          <w:tab w:val="left" w:pos="-720"/>
          <w:tab w:val="left" w:pos="567"/>
        </w:tabs>
        <w:suppressAutoHyphens/>
        <w:jc w:val="both"/>
        <w:rPr>
          <w:rFonts w:ascii="Arial Narrow" w:hAnsi="Arial Narrow"/>
        </w:rPr>
      </w:pPr>
      <w:r>
        <w:rPr>
          <w:rFonts w:ascii="Arial Narrow" w:hAnsi="Arial Narrow"/>
          <w:spacing w:val="-2"/>
        </w:rPr>
        <w:t>Interested firms/organizations registered with the UN Global Marketplace, please indicate you</w:t>
      </w:r>
      <w:r>
        <w:rPr>
          <w:rFonts w:ascii="Arial Narrow" w:hAnsi="Arial Narrow"/>
        </w:rPr>
        <w:t>r vendor registration number.</w:t>
      </w:r>
    </w:p>
    <w:p w:rsidR="0022327E" w:rsidRDefault="0022327E" w:rsidP="0022327E">
      <w:pPr>
        <w:rPr>
          <w:rFonts w:ascii="Arial Narrow" w:hAnsi="Arial Narrow"/>
          <w:snapToGrid w:val="0"/>
        </w:rPr>
      </w:pPr>
      <w:r>
        <w:rPr>
          <w:rFonts w:ascii="Arial Narrow" w:hAnsi="Arial Narrow"/>
          <w:snapToGrid w:val="0"/>
        </w:rPr>
        <w:t>Please be advised that this Request for EOI does not constitute a solicitation.  It should also be noted that the ICC reserves the right to change or cancel this requirement at any time.</w:t>
      </w:r>
    </w:p>
    <w:p w:rsidR="0022327E" w:rsidRDefault="0022327E" w:rsidP="0022327E">
      <w:pPr>
        <w:rPr>
          <w:rFonts w:ascii="Arial Narrow" w:hAnsi="Arial Narrow"/>
          <w:snapToGrid w:val="0"/>
        </w:rPr>
      </w:pPr>
    </w:p>
    <w:p w:rsidR="00037C9B" w:rsidRDefault="0022327E" w:rsidP="0059553C">
      <w:pPr>
        <w:rPr>
          <w:rFonts w:ascii="Arial Narrow" w:hAnsi="Arial Narrow"/>
          <w:snapToGrid w:val="0"/>
        </w:rPr>
      </w:pPr>
      <w:r>
        <w:rPr>
          <w:rFonts w:ascii="Arial Narrow" w:hAnsi="Arial Narrow"/>
          <w:snapToGrid w:val="0"/>
        </w:rPr>
        <w:t xml:space="preserve">NOTE: Please </w:t>
      </w:r>
      <w:r w:rsidRPr="000B0902">
        <w:rPr>
          <w:rFonts w:ascii="Arial Narrow" w:hAnsi="Arial Narrow"/>
          <w:snapToGrid w:val="0"/>
          <w:u w:val="single"/>
        </w:rPr>
        <w:t>do not</w:t>
      </w:r>
      <w:r>
        <w:rPr>
          <w:rFonts w:ascii="Arial Narrow" w:hAnsi="Arial Narrow"/>
          <w:snapToGrid w:val="0"/>
        </w:rPr>
        <w:t xml:space="preserve"> send any offers or price quotations as a response to this Request for EOI. </w:t>
      </w:r>
    </w:p>
    <w:p w:rsidR="0059553C" w:rsidRDefault="0059553C" w:rsidP="0059553C">
      <w:pPr>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4676D6" w:rsidRDefault="004676D6" w:rsidP="001B6A31">
      <w:pPr>
        <w:tabs>
          <w:tab w:val="left" w:pos="-720"/>
          <w:tab w:val="left" w:pos="567"/>
        </w:tabs>
        <w:suppressAutoHyphens/>
        <w:jc w:val="both"/>
        <w:rPr>
          <w:rFonts w:ascii="Arial Narrow" w:hAnsi="Arial Narrow"/>
          <w:snapToGrid w:val="0"/>
        </w:rPr>
      </w:pPr>
    </w:p>
    <w:p w:rsidR="004676D6" w:rsidRDefault="004676D6" w:rsidP="001B6A31">
      <w:pPr>
        <w:tabs>
          <w:tab w:val="left" w:pos="-720"/>
          <w:tab w:val="left" w:pos="567"/>
        </w:tabs>
        <w:suppressAutoHyphens/>
        <w:jc w:val="both"/>
        <w:rPr>
          <w:rFonts w:ascii="Arial Narrow" w:hAnsi="Arial Narrow"/>
          <w:snapToGrid w:val="0"/>
        </w:rPr>
      </w:pPr>
    </w:p>
    <w:p w:rsidR="007B38A3" w:rsidRDefault="007B38A3" w:rsidP="001B6A31">
      <w:pPr>
        <w:tabs>
          <w:tab w:val="left" w:pos="-720"/>
          <w:tab w:val="left" w:pos="567"/>
        </w:tabs>
        <w:suppressAutoHyphens/>
        <w:jc w:val="both"/>
        <w:rPr>
          <w:rFonts w:ascii="Arial Narrow" w:hAnsi="Arial Narrow"/>
          <w:snapToGrid w:val="0"/>
        </w:rPr>
      </w:pPr>
    </w:p>
    <w:p w:rsidR="007B38A3" w:rsidRDefault="007B38A3" w:rsidP="001B6A31">
      <w:pPr>
        <w:tabs>
          <w:tab w:val="left" w:pos="-720"/>
          <w:tab w:val="left" w:pos="567"/>
        </w:tabs>
        <w:suppressAutoHyphens/>
        <w:jc w:val="both"/>
        <w:rPr>
          <w:rFonts w:ascii="Arial Narrow" w:hAnsi="Arial Narrow"/>
          <w:snapToGrid w:val="0"/>
        </w:rPr>
      </w:pPr>
    </w:p>
    <w:p w:rsidR="007B38A3" w:rsidRDefault="007B38A3" w:rsidP="001B6A31">
      <w:pPr>
        <w:tabs>
          <w:tab w:val="left" w:pos="-720"/>
          <w:tab w:val="left" w:pos="567"/>
        </w:tabs>
        <w:suppressAutoHyphens/>
        <w:jc w:val="both"/>
        <w:rPr>
          <w:sz w:val="22"/>
          <w:szCs w:val="22"/>
        </w:rPr>
      </w:pPr>
    </w:p>
    <w:p w:rsidR="00D45D64" w:rsidRDefault="00D45D64" w:rsidP="003700F4">
      <w:pPr>
        <w:rPr>
          <w:b/>
          <w:u w:val="single"/>
          <w:lang w:val="en-GB"/>
        </w:rPr>
      </w:pPr>
    </w:p>
    <w:p w:rsidR="0022327E" w:rsidRDefault="00D45D64" w:rsidP="00D45D64">
      <w:pPr>
        <w:ind w:firstLine="567"/>
        <w:jc w:val="center"/>
        <w:rPr>
          <w:rFonts w:ascii="Arial Narrow" w:hAnsi="Arial Narrow"/>
          <w:b/>
          <w:sz w:val="22"/>
          <w:u w:val="single"/>
        </w:rPr>
      </w:pPr>
      <w:r w:rsidRPr="00B676AD">
        <w:rPr>
          <w:rFonts w:ascii="Arial Narrow" w:hAnsi="Arial Narrow"/>
          <w:b/>
          <w:sz w:val="22"/>
          <w:u w:val="single"/>
        </w:rPr>
        <w:t xml:space="preserve">EXPRESSION OF INTEREST </w:t>
      </w:r>
    </w:p>
    <w:p w:rsidR="00D45D64" w:rsidRDefault="0022327E" w:rsidP="00140B3C">
      <w:pPr>
        <w:ind w:firstLine="567"/>
        <w:jc w:val="center"/>
        <w:rPr>
          <w:rFonts w:ascii="Arial Narrow" w:hAnsi="Arial Narrow"/>
          <w:b/>
          <w:sz w:val="22"/>
          <w:u w:val="single"/>
        </w:rPr>
      </w:pPr>
      <w:r>
        <w:rPr>
          <w:rFonts w:ascii="Arial Narrow" w:hAnsi="Arial Narrow"/>
          <w:b/>
          <w:sz w:val="22"/>
          <w:u w:val="single"/>
        </w:rPr>
        <w:t>ICC</w:t>
      </w:r>
      <w:r w:rsidR="003B4972">
        <w:rPr>
          <w:rFonts w:ascii="Arial Narrow" w:hAnsi="Arial Narrow"/>
          <w:b/>
          <w:sz w:val="22"/>
          <w:u w:val="single"/>
        </w:rPr>
        <w:t>12</w:t>
      </w:r>
      <w:r w:rsidR="00C81C77">
        <w:rPr>
          <w:rFonts w:ascii="Arial Narrow" w:hAnsi="Arial Narrow"/>
          <w:b/>
          <w:sz w:val="22"/>
          <w:u w:val="single"/>
        </w:rPr>
        <w:t>8165</w:t>
      </w:r>
    </w:p>
    <w:p w:rsidR="0022327E" w:rsidRPr="00B676AD" w:rsidRDefault="0022327E" w:rsidP="00D45D64">
      <w:pPr>
        <w:ind w:firstLine="567"/>
        <w:jc w:val="center"/>
        <w:rPr>
          <w:rFonts w:ascii="Arial Narrow" w:hAnsi="Arial Narrow"/>
          <w:b/>
          <w:sz w:val="22"/>
          <w:u w:val="single"/>
        </w:rPr>
      </w:pPr>
    </w:p>
    <w:p w:rsidR="00D5466A" w:rsidRPr="00C81C77" w:rsidRDefault="00C81C77" w:rsidP="0022327E">
      <w:pPr>
        <w:ind w:firstLine="567"/>
        <w:rPr>
          <w:rFonts w:ascii="Arial Narrow" w:hAnsi="Arial Narrow"/>
          <w:b/>
          <w:spacing w:val="-2"/>
          <w:szCs w:val="24"/>
          <w:u w:val="single"/>
        </w:rPr>
      </w:pPr>
      <w:r w:rsidRPr="00C81C77">
        <w:rPr>
          <w:rFonts w:ascii="Arial Narrow" w:hAnsi="Arial Narrow"/>
          <w:b/>
          <w:spacing w:val="-2"/>
          <w:szCs w:val="24"/>
          <w:u w:val="single"/>
        </w:rPr>
        <w:t>Provision of the production of Virtual Visits Concept</w:t>
      </w:r>
    </w:p>
    <w:p w:rsidR="00D45D64" w:rsidRDefault="00D45D64" w:rsidP="00D45D64">
      <w:pPr>
        <w:ind w:firstLine="567"/>
        <w:jc w:val="center"/>
        <w:rPr>
          <w:rFonts w:ascii="Arial Narrow" w:hAnsi="Arial Narrow"/>
          <w:sz w:val="22"/>
        </w:rPr>
      </w:pPr>
      <w:bookmarkStart w:id="0" w:name="_GoBack"/>
      <w:bookmarkEnd w:id="0"/>
    </w:p>
    <w:p w:rsidR="0059553C" w:rsidRPr="000A28B4" w:rsidRDefault="0059553C" w:rsidP="00D45D64">
      <w:pPr>
        <w:ind w:firstLine="567"/>
        <w:jc w:val="center"/>
        <w:rPr>
          <w:rFonts w:ascii="Arial Narrow" w:hAnsi="Arial Narrow"/>
          <w:sz w:val="22"/>
        </w:rPr>
      </w:pPr>
    </w:p>
    <w:p w:rsidR="00D45D64" w:rsidRPr="000A28B4" w:rsidRDefault="00D45D64" w:rsidP="00D45D64">
      <w:pPr>
        <w:numPr>
          <w:ilvl w:val="0"/>
          <w:numId w:val="5"/>
        </w:numPr>
        <w:tabs>
          <w:tab w:val="clear" w:pos="1443"/>
          <w:tab w:val="num" w:pos="567"/>
        </w:tabs>
        <w:ind w:left="567" w:hanging="567"/>
        <w:jc w:val="both"/>
        <w:rPr>
          <w:rFonts w:ascii="Arial Narrow" w:hAnsi="Arial Narrow"/>
          <w:sz w:val="22"/>
        </w:rPr>
      </w:pPr>
      <w:r w:rsidRPr="000A28B4">
        <w:rPr>
          <w:rFonts w:ascii="Arial Narrow" w:hAnsi="Arial Narrow"/>
          <w:sz w:val="22"/>
        </w:rPr>
        <w:t>Company information:</w:t>
      </w:r>
    </w:p>
    <w:p w:rsidR="00D45D64" w:rsidRPr="000A28B4" w:rsidRDefault="00D45D64" w:rsidP="00D45D64">
      <w:pPr>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Fax:              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E-mail:          ______________________________________________________________________</w:t>
      </w:r>
    </w:p>
    <w:p w:rsidR="00D45D64" w:rsidRPr="000A28B4" w:rsidRDefault="00D45D64" w:rsidP="00D45D64">
      <w:pPr>
        <w:tabs>
          <w:tab w:val="left" w:pos="1134"/>
        </w:tabs>
        <w:spacing w:line="360" w:lineRule="auto"/>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 contact</w:t>
      </w:r>
      <w:r w:rsidR="0022327E">
        <w:rPr>
          <w:rFonts w:ascii="Arial Narrow" w:hAnsi="Arial Narrow"/>
          <w:sz w:val="22"/>
        </w:rPr>
        <w:t xml:space="preserve"> </w:t>
      </w:r>
      <w:r w:rsidR="00D5466A">
        <w:rPr>
          <w:rFonts w:ascii="Arial Narrow" w:hAnsi="Arial Narrow"/>
          <w:sz w:val="22"/>
        </w:rPr>
        <w:t xml:space="preserve">person’s </w:t>
      </w:r>
      <w:r w:rsidR="0022327E">
        <w:rPr>
          <w:rFonts w:ascii="Arial Narrow" w:hAnsi="Arial Narrow"/>
          <w:sz w:val="22"/>
        </w:rPr>
        <w:t xml:space="preserve">name: </w:t>
      </w:r>
      <w:r w:rsidRPr="000A28B4">
        <w:rPr>
          <w:rFonts w:ascii="Arial Narrow" w:hAnsi="Arial Narrow"/>
          <w:sz w:val="22"/>
        </w:rPr>
        <w:t>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num" w:pos="567"/>
        </w:tabs>
        <w:ind w:left="567"/>
        <w:jc w:val="both"/>
        <w:rPr>
          <w:rFonts w:ascii="Arial Narrow" w:hAnsi="Arial Narrow"/>
          <w:sz w:val="22"/>
        </w:rPr>
      </w:pPr>
      <w:r w:rsidRPr="000A28B4">
        <w:rPr>
          <w:rFonts w:ascii="Arial Narrow" w:hAnsi="Arial Narrow"/>
          <w:sz w:val="22"/>
        </w:rPr>
        <w:t>g)         UNGM Vendor Registration No.: ______________________________________________________</w:t>
      </w:r>
    </w:p>
    <w:p w:rsidR="00D45D64" w:rsidRPr="000A28B4" w:rsidRDefault="00D45D64" w:rsidP="00D45D64">
      <w:pPr>
        <w:tabs>
          <w:tab w:val="num" w:pos="567"/>
        </w:tabs>
        <w:ind w:left="567" w:hanging="567"/>
        <w:jc w:val="both"/>
        <w:rPr>
          <w:rFonts w:ascii="Arial Narrow" w:hAnsi="Arial Narrow"/>
          <w:sz w:val="22"/>
        </w:rPr>
      </w:pPr>
    </w:p>
    <w:p w:rsidR="00D45D64" w:rsidRDefault="00D45D64" w:rsidP="00D45D64">
      <w:pPr>
        <w:tabs>
          <w:tab w:val="num" w:pos="567"/>
        </w:tabs>
        <w:ind w:left="567" w:hanging="567"/>
        <w:jc w:val="both"/>
        <w:rPr>
          <w:rFonts w:ascii="Arial Narrow" w:hAnsi="Arial Narrow"/>
          <w:sz w:val="22"/>
        </w:rPr>
      </w:pPr>
    </w:p>
    <w:p w:rsidR="00D45D64" w:rsidRDefault="00D45D64" w:rsidP="00D45D64">
      <w:pPr>
        <w:tabs>
          <w:tab w:val="left" w:pos="1134"/>
        </w:tabs>
        <w:spacing w:line="360" w:lineRule="auto"/>
        <w:jc w:val="both"/>
        <w:rPr>
          <w:rFonts w:ascii="Arial Narrow" w:hAnsi="Arial Narrow"/>
          <w:sz w:val="22"/>
        </w:rPr>
      </w:pPr>
    </w:p>
    <w:p w:rsidR="00D45D64" w:rsidRDefault="00D45D64" w:rsidP="00D45D64">
      <w:pPr>
        <w:ind w:left="720"/>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rPr>
          <w:lang w:val="en-IE"/>
        </w:rPr>
      </w:pPr>
    </w:p>
    <w:p w:rsidR="00D45D64" w:rsidRDefault="00D45D64" w:rsidP="00D45D64"/>
    <w:p w:rsidR="00D45D64" w:rsidRDefault="00D45D64" w:rsidP="003700F4">
      <w:pPr>
        <w:rPr>
          <w:b/>
          <w:u w:val="single"/>
          <w:lang w:val="en-GB"/>
        </w:rPr>
      </w:pPr>
    </w:p>
    <w:sectPr w:rsidR="00D45D64">
      <w:footerReference w:type="even" r:id="rId10"/>
      <w:footerReference w:type="default" r:id="rId11"/>
      <w:type w:val="continuous"/>
      <w:pgSz w:w="11907" w:h="16840" w:code="9"/>
      <w:pgMar w:top="1701" w:right="1134" w:bottom="1134" w:left="1134" w:header="1276"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76" w:rsidRDefault="00080576">
      <w:r>
        <w:separator/>
      </w:r>
    </w:p>
  </w:endnote>
  <w:endnote w:type="continuationSeparator" w:id="0">
    <w:p w:rsidR="00080576" w:rsidRDefault="0008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76" w:rsidRDefault="00080576"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80576" w:rsidRDefault="00080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76" w:rsidRDefault="00080576"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C77">
      <w:rPr>
        <w:rStyle w:val="PageNumber"/>
        <w:noProof/>
      </w:rPr>
      <w:t>2</w:t>
    </w:r>
    <w:r>
      <w:rPr>
        <w:rStyle w:val="PageNumber"/>
      </w:rPr>
      <w:fldChar w:fldCharType="end"/>
    </w:r>
  </w:p>
  <w:p w:rsidR="00080576" w:rsidRDefault="00080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76" w:rsidRDefault="00080576">
      <w:r>
        <w:separator/>
      </w:r>
    </w:p>
  </w:footnote>
  <w:footnote w:type="continuationSeparator" w:id="0">
    <w:p w:rsidR="00080576" w:rsidRDefault="00080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4">
    <w:nsid w:val="3C135821"/>
    <w:multiLevelType w:val="hybridMultilevel"/>
    <w:tmpl w:val="D0EA4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0E6227"/>
    <w:multiLevelType w:val="hybridMultilevel"/>
    <w:tmpl w:val="AE6AC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E1321A"/>
    <w:multiLevelType w:val="multilevel"/>
    <w:tmpl w:val="4BA0C7C2"/>
    <w:lvl w:ilvl="0">
      <w:start w:val="1"/>
      <w:numFmt w:val="decimal"/>
      <w:lvlText w:val="%1"/>
      <w:lvlJc w:val="left"/>
      <w:pPr>
        <w:tabs>
          <w:tab w:val="num" w:pos="612"/>
        </w:tabs>
        <w:ind w:left="612" w:hanging="432"/>
      </w:pPr>
    </w:lvl>
    <w:lvl w:ilvl="1">
      <w:start w:val="1"/>
      <w:numFmt w:val="decimal"/>
      <w:lvlText w:val="%1.%2"/>
      <w:lvlJc w:val="left"/>
      <w:pPr>
        <w:tabs>
          <w:tab w:val="num" w:pos="1569"/>
        </w:tabs>
        <w:ind w:left="1569"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2124"/>
        </w:tabs>
        <w:ind w:left="212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7">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8">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3A668F"/>
    <w:multiLevelType w:val="hybridMultilevel"/>
    <w:tmpl w:val="46047590"/>
    <w:lvl w:ilvl="0" w:tplc="20F6C920">
      <w:start w:val="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2"/>
  </w:num>
  <w:num w:numId="4">
    <w:abstractNumId w:val="0"/>
  </w:num>
  <w:num w:numId="5">
    <w:abstractNumId w:val="3"/>
  </w:num>
  <w:num w:numId="6">
    <w:abstractNumId w:val="7"/>
  </w:num>
  <w:num w:numId="7">
    <w:abstractNumId w:val="1"/>
  </w:num>
  <w:num w:numId="8">
    <w:abstractNumId w:val="6"/>
    <w:lvlOverride w:ilvl="0">
      <w:startOverride w:val="5"/>
    </w:lvlOverride>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10"/>
    <w:rsid w:val="0000757D"/>
    <w:rsid w:val="000141B0"/>
    <w:rsid w:val="00023793"/>
    <w:rsid w:val="00023F00"/>
    <w:rsid w:val="0003637D"/>
    <w:rsid w:val="00037C9B"/>
    <w:rsid w:val="00045751"/>
    <w:rsid w:val="00045967"/>
    <w:rsid w:val="00067354"/>
    <w:rsid w:val="00070FCA"/>
    <w:rsid w:val="00080576"/>
    <w:rsid w:val="00083B88"/>
    <w:rsid w:val="00097F9B"/>
    <w:rsid w:val="000A7180"/>
    <w:rsid w:val="000C6B81"/>
    <w:rsid w:val="000C7529"/>
    <w:rsid w:val="000D6CF5"/>
    <w:rsid w:val="000F3066"/>
    <w:rsid w:val="0010387B"/>
    <w:rsid w:val="00105C9D"/>
    <w:rsid w:val="001106F9"/>
    <w:rsid w:val="00131A09"/>
    <w:rsid w:val="00135C75"/>
    <w:rsid w:val="00140B3C"/>
    <w:rsid w:val="00151957"/>
    <w:rsid w:val="0015261A"/>
    <w:rsid w:val="001661D6"/>
    <w:rsid w:val="00173475"/>
    <w:rsid w:val="00183110"/>
    <w:rsid w:val="001A2D15"/>
    <w:rsid w:val="001A49E0"/>
    <w:rsid w:val="001B29FA"/>
    <w:rsid w:val="001B6A31"/>
    <w:rsid w:val="001C55D1"/>
    <w:rsid w:val="001D03B4"/>
    <w:rsid w:val="001D3FF8"/>
    <w:rsid w:val="001D4253"/>
    <w:rsid w:val="001E03D2"/>
    <w:rsid w:val="0022327E"/>
    <w:rsid w:val="002321E2"/>
    <w:rsid w:val="00232844"/>
    <w:rsid w:val="002353F3"/>
    <w:rsid w:val="00236426"/>
    <w:rsid w:val="00254B28"/>
    <w:rsid w:val="0026130B"/>
    <w:rsid w:val="002717EF"/>
    <w:rsid w:val="002854A1"/>
    <w:rsid w:val="002A2E3B"/>
    <w:rsid w:val="00302732"/>
    <w:rsid w:val="00310E26"/>
    <w:rsid w:val="003133C7"/>
    <w:rsid w:val="003307E9"/>
    <w:rsid w:val="0035797A"/>
    <w:rsid w:val="00361194"/>
    <w:rsid w:val="00367CF3"/>
    <w:rsid w:val="003700F4"/>
    <w:rsid w:val="00370425"/>
    <w:rsid w:val="00373177"/>
    <w:rsid w:val="00377E81"/>
    <w:rsid w:val="00382A60"/>
    <w:rsid w:val="0038340D"/>
    <w:rsid w:val="00385C5C"/>
    <w:rsid w:val="003A286C"/>
    <w:rsid w:val="003B4972"/>
    <w:rsid w:val="003C62D6"/>
    <w:rsid w:val="003D362A"/>
    <w:rsid w:val="003E696C"/>
    <w:rsid w:val="003F1F6E"/>
    <w:rsid w:val="004109A0"/>
    <w:rsid w:val="00421C3D"/>
    <w:rsid w:val="004233EE"/>
    <w:rsid w:val="00444496"/>
    <w:rsid w:val="00453AF2"/>
    <w:rsid w:val="00462F4A"/>
    <w:rsid w:val="00466132"/>
    <w:rsid w:val="004676D6"/>
    <w:rsid w:val="00475F63"/>
    <w:rsid w:val="004821D2"/>
    <w:rsid w:val="004A04A1"/>
    <w:rsid w:val="004A3465"/>
    <w:rsid w:val="004A3673"/>
    <w:rsid w:val="004A4DC7"/>
    <w:rsid w:val="004B24FC"/>
    <w:rsid w:val="004C7CB3"/>
    <w:rsid w:val="00502F60"/>
    <w:rsid w:val="00504B34"/>
    <w:rsid w:val="00512397"/>
    <w:rsid w:val="00513691"/>
    <w:rsid w:val="00515370"/>
    <w:rsid w:val="005173BB"/>
    <w:rsid w:val="00533DB3"/>
    <w:rsid w:val="0054058E"/>
    <w:rsid w:val="00562FF7"/>
    <w:rsid w:val="00571FEA"/>
    <w:rsid w:val="005722E9"/>
    <w:rsid w:val="0059553C"/>
    <w:rsid w:val="0059661C"/>
    <w:rsid w:val="005B049B"/>
    <w:rsid w:val="005B1823"/>
    <w:rsid w:val="005B2E88"/>
    <w:rsid w:val="005B6511"/>
    <w:rsid w:val="005D1239"/>
    <w:rsid w:val="005D3F9A"/>
    <w:rsid w:val="005D641C"/>
    <w:rsid w:val="005E046F"/>
    <w:rsid w:val="005E5DD7"/>
    <w:rsid w:val="005E67EB"/>
    <w:rsid w:val="005F7F21"/>
    <w:rsid w:val="006041D6"/>
    <w:rsid w:val="00606B05"/>
    <w:rsid w:val="00616044"/>
    <w:rsid w:val="006175F4"/>
    <w:rsid w:val="00636FE4"/>
    <w:rsid w:val="00641B0B"/>
    <w:rsid w:val="00645D08"/>
    <w:rsid w:val="00647689"/>
    <w:rsid w:val="00685C9E"/>
    <w:rsid w:val="006913E0"/>
    <w:rsid w:val="00692A53"/>
    <w:rsid w:val="006C4D2B"/>
    <w:rsid w:val="006D3376"/>
    <w:rsid w:val="006D4F0A"/>
    <w:rsid w:val="006E5CBA"/>
    <w:rsid w:val="007028EC"/>
    <w:rsid w:val="00710892"/>
    <w:rsid w:val="0071290C"/>
    <w:rsid w:val="007130E6"/>
    <w:rsid w:val="00725C0B"/>
    <w:rsid w:val="00726C10"/>
    <w:rsid w:val="00733B34"/>
    <w:rsid w:val="00752E95"/>
    <w:rsid w:val="0076214C"/>
    <w:rsid w:val="00762D95"/>
    <w:rsid w:val="00771023"/>
    <w:rsid w:val="007777AF"/>
    <w:rsid w:val="00781AB0"/>
    <w:rsid w:val="00792468"/>
    <w:rsid w:val="007B38A3"/>
    <w:rsid w:val="007B6C2D"/>
    <w:rsid w:val="007E4D5F"/>
    <w:rsid w:val="007E5E5E"/>
    <w:rsid w:val="007F3810"/>
    <w:rsid w:val="00810040"/>
    <w:rsid w:val="008164FF"/>
    <w:rsid w:val="00831335"/>
    <w:rsid w:val="00835633"/>
    <w:rsid w:val="00854CF2"/>
    <w:rsid w:val="00860CE6"/>
    <w:rsid w:val="00882E65"/>
    <w:rsid w:val="00897D95"/>
    <w:rsid w:val="008A2442"/>
    <w:rsid w:val="008B02E3"/>
    <w:rsid w:val="008C1B45"/>
    <w:rsid w:val="008E3704"/>
    <w:rsid w:val="00906524"/>
    <w:rsid w:val="0094284B"/>
    <w:rsid w:val="00953696"/>
    <w:rsid w:val="00961EAB"/>
    <w:rsid w:val="0097497F"/>
    <w:rsid w:val="009943F1"/>
    <w:rsid w:val="009A6C39"/>
    <w:rsid w:val="009C7613"/>
    <w:rsid w:val="009D023B"/>
    <w:rsid w:val="009D5A14"/>
    <w:rsid w:val="009D6B2D"/>
    <w:rsid w:val="009E0998"/>
    <w:rsid w:val="009E4CB4"/>
    <w:rsid w:val="009E6653"/>
    <w:rsid w:val="009F56C9"/>
    <w:rsid w:val="00A04EDD"/>
    <w:rsid w:val="00A275C5"/>
    <w:rsid w:val="00A347C3"/>
    <w:rsid w:val="00A36E13"/>
    <w:rsid w:val="00A5772C"/>
    <w:rsid w:val="00A62F6B"/>
    <w:rsid w:val="00A7360D"/>
    <w:rsid w:val="00AA76DD"/>
    <w:rsid w:val="00AB29FD"/>
    <w:rsid w:val="00AB4B3D"/>
    <w:rsid w:val="00AD11FD"/>
    <w:rsid w:val="00AE0C3C"/>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64B5C"/>
    <w:rsid w:val="00B65025"/>
    <w:rsid w:val="00B909F9"/>
    <w:rsid w:val="00BB2BFA"/>
    <w:rsid w:val="00BD3219"/>
    <w:rsid w:val="00BE2EFA"/>
    <w:rsid w:val="00BF0E3F"/>
    <w:rsid w:val="00C002E1"/>
    <w:rsid w:val="00C0435C"/>
    <w:rsid w:val="00C10BA8"/>
    <w:rsid w:val="00C11813"/>
    <w:rsid w:val="00C17A0F"/>
    <w:rsid w:val="00C2433C"/>
    <w:rsid w:val="00C26CB0"/>
    <w:rsid w:val="00C43867"/>
    <w:rsid w:val="00C43E73"/>
    <w:rsid w:val="00C502BB"/>
    <w:rsid w:val="00C540ED"/>
    <w:rsid w:val="00C6649F"/>
    <w:rsid w:val="00C753C5"/>
    <w:rsid w:val="00C759FD"/>
    <w:rsid w:val="00C81C77"/>
    <w:rsid w:val="00C95B4E"/>
    <w:rsid w:val="00CA6BEF"/>
    <w:rsid w:val="00CD0471"/>
    <w:rsid w:val="00CF5CE7"/>
    <w:rsid w:val="00CF7637"/>
    <w:rsid w:val="00D17561"/>
    <w:rsid w:val="00D244A3"/>
    <w:rsid w:val="00D34BAE"/>
    <w:rsid w:val="00D37773"/>
    <w:rsid w:val="00D41B44"/>
    <w:rsid w:val="00D45967"/>
    <w:rsid w:val="00D45D64"/>
    <w:rsid w:val="00D5466A"/>
    <w:rsid w:val="00D63A7F"/>
    <w:rsid w:val="00D7310D"/>
    <w:rsid w:val="00D82D72"/>
    <w:rsid w:val="00D9533C"/>
    <w:rsid w:val="00DA13ED"/>
    <w:rsid w:val="00DA60E8"/>
    <w:rsid w:val="00DB48E0"/>
    <w:rsid w:val="00DD27D2"/>
    <w:rsid w:val="00E0207B"/>
    <w:rsid w:val="00E06268"/>
    <w:rsid w:val="00E46267"/>
    <w:rsid w:val="00E46A95"/>
    <w:rsid w:val="00E55229"/>
    <w:rsid w:val="00E56B9F"/>
    <w:rsid w:val="00E66651"/>
    <w:rsid w:val="00E9212F"/>
    <w:rsid w:val="00EC2F6A"/>
    <w:rsid w:val="00EC6136"/>
    <w:rsid w:val="00ED6E76"/>
    <w:rsid w:val="00ED7C58"/>
    <w:rsid w:val="00EF038E"/>
    <w:rsid w:val="00EF5BB4"/>
    <w:rsid w:val="00F03E2F"/>
    <w:rsid w:val="00F14922"/>
    <w:rsid w:val="00F22AB7"/>
    <w:rsid w:val="00F24AE4"/>
    <w:rsid w:val="00F47BAC"/>
    <w:rsid w:val="00F5368E"/>
    <w:rsid w:val="00F80E30"/>
    <w:rsid w:val="00F83B5B"/>
    <w:rsid w:val="00F956AC"/>
    <w:rsid w:val="00F956F8"/>
    <w:rsid w:val="00FA2645"/>
    <w:rsid w:val="00FB41BA"/>
    <w:rsid w:val="00FB4E4D"/>
    <w:rsid w:val="00FC20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07469936">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zumi.nakamura@icc-cpi.i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44639AF6-6D5B-4880-BBFC-502F7540331D}">
  <ds:schemaRefs>
    <ds:schemaRef ds:uri="http://schemas.openxmlformats.org/officeDocument/2006/bibliography"/>
  </ds:schemaRefs>
</ds:datastoreItem>
</file>

<file path=customXml/itemProps2.xml><?xml version="1.0" encoding="utf-8"?>
<ds:datastoreItem xmlns:ds="http://schemas.openxmlformats.org/officeDocument/2006/customXml" ds:itemID="{5996121B-FB75-4FA1-BE31-9C48ED8B9AD2}"/>
</file>

<file path=customXml/itemProps3.xml><?xml version="1.0" encoding="utf-8"?>
<ds:datastoreItem xmlns:ds="http://schemas.openxmlformats.org/officeDocument/2006/customXml" ds:itemID="{B6FBBEE8-8A14-4A81-9652-B7D09BA9F4EA}"/>
</file>

<file path=customXml/itemProps4.xml><?xml version="1.0" encoding="utf-8"?>
<ds:datastoreItem xmlns:ds="http://schemas.openxmlformats.org/officeDocument/2006/customXml" ds:itemID="{A9D584B9-94CA-47AC-AA31-CE6A2A8DD6ED}"/>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2679</Characters>
  <Application>Microsoft Office Word</Application>
  <DocSecurity>0</DocSecurity>
  <Lines>88</Lines>
  <Paragraphs>32</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3129</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Napitupulu, Keziha</dc:creator>
  <cp:lastModifiedBy>Nakamura, Kazumi</cp:lastModifiedBy>
  <cp:revision>2</cp:revision>
  <cp:lastPrinted>2007-05-04T09:09:00Z</cp:lastPrinted>
  <dcterms:created xsi:type="dcterms:W3CDTF">2020-06-05T14:59:00Z</dcterms:created>
  <dcterms:modified xsi:type="dcterms:W3CDTF">2020-06-05T14:59:00Z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